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b/>
          <w:sz w:val="44"/>
          <w:szCs w:val="44"/>
        </w:rPr>
        <w:t>湖南师范大学</w:t>
      </w:r>
      <w:r>
        <w:rPr>
          <w:rFonts w:hint="eastAsia" w:ascii="黑体" w:hAnsi="黑体" w:eastAsia="黑体"/>
          <w:b/>
          <w:sz w:val="44"/>
          <w:szCs w:val="44"/>
        </w:rPr>
        <w:t>“达嘉维康”青年创新创业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发展基金评选公示名单</w:t>
      </w:r>
    </w:p>
    <w:p>
      <w:pPr>
        <w:widowControl/>
        <w:spacing w:line="360" w:lineRule="atLeast"/>
        <w:ind w:firstLine="560" w:firstLineChars="200"/>
        <w:rPr>
          <w:rFonts w:hint="eastAsia" w:ascii="仿宋_GB2312" w:hAnsi="黑体" w:eastAsia="仿宋_GB2312"/>
          <w:sz w:val="28"/>
          <w:szCs w:val="30"/>
        </w:rPr>
      </w:pPr>
      <w:r>
        <w:rPr>
          <w:rFonts w:hint="eastAsia" w:ascii="仿宋_GB2312" w:hAnsi="黑体" w:eastAsia="仿宋_GB2312"/>
          <w:sz w:val="28"/>
          <w:szCs w:val="30"/>
        </w:rPr>
        <w:t>根据《关于开展湖南师范大学“达嘉维康”青年创新创业发展基金评选活动的通知》（校团字〔2016〕46号）的安排，经自愿报名、材料审核、组织评审，现确定以下25个个人（团队）获奖，现予以公示：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一、奖励基金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钟毅平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邓月明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熊剑峰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朱佩娟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王  洋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丁静静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肖惠卿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韩雨吟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（蔡任湘  王子豪） （李海汾   戴昱民） 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（苏  林  宋政钦）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二、扶持基金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长沙市兴继成网络科技有限公司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自闭症辅助康复APP嘟小孩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湖南聚颖文化传媒有限公司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长沙创能环保科技有限公司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长沙炫迈电子科技有限公司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湖南走四方文化传媒有限公司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Abook一本社区家庭教育馆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湖南漫阅文化传媒有限公司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三、资助基金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创“芯”工作室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糖尿病运动预防与康复工作室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数字媒体工作室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幸福原点创新创业成长工作室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艺田文华创客之家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“教苑”青年教师创新创业孵化室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树达学院创新创业基地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SDRC空间设计工作室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先进材料与资源循环创新创业工作室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如有对此结果存异议者，请及时与校团委青年创新创业指导中心联系。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</w:rPr>
        <w:t>0731—88872404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jc w:val="right"/>
      </w:pPr>
      <w:r>
        <w:rPr>
          <w:rFonts w:hint="eastAsia" w:ascii="仿宋" w:hAnsi="仿宋" w:eastAsia="仿宋"/>
          <w:sz w:val="30"/>
          <w:szCs w:val="30"/>
        </w:rPr>
        <w:t>共青团湖南师范大学委员会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 xml:space="preserve">                              2017年4月17日</w:t>
      </w:r>
    </w:p>
    <w:p>
      <w:pPr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8B"/>
    <w:rsid w:val="003406FE"/>
    <w:rsid w:val="008B449D"/>
    <w:rsid w:val="00926694"/>
    <w:rsid w:val="00955DD9"/>
    <w:rsid w:val="00AD7A72"/>
    <w:rsid w:val="00E503C7"/>
    <w:rsid w:val="00F1528B"/>
    <w:rsid w:val="0D742D8B"/>
    <w:rsid w:val="2A3F108A"/>
    <w:rsid w:val="37662BE3"/>
    <w:rsid w:val="6C293E22"/>
    <w:rsid w:val="7736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448</Characters>
  <Lines>3</Lines>
  <Paragraphs>1</Paragraphs>
  <ScaleCrop>false</ScaleCrop>
  <LinksUpToDate>false</LinksUpToDate>
  <CharactersWithSpaces>525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2017-04-17T04:58:00Z</dcterms:created>
  <dc:creator>Yg Wang</dc:creator>
  <cp:lastModifiedBy>tw</cp:lastModifiedBy>
  <cp:lastPrinted>2017-04-17T07:49:00Z</cp:lastPrinted>
  <dcterms:modified xsi:type="dcterms:W3CDTF">2017-04-17T08:35:31Z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